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3B05" w14:textId="77777777" w:rsidR="00FA0C36" w:rsidRPr="00A92E22" w:rsidRDefault="00FA0C36" w:rsidP="00A92E22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A92E22">
        <w:rPr>
          <w:sz w:val="24"/>
          <w:szCs w:val="24"/>
        </w:rPr>
        <w:t>Информация о форме письменного запроса о представлении документации о закрытом аукционе и о порядке его направления заказчику.</w:t>
      </w:r>
    </w:p>
    <w:p w14:paraId="36D6E511" w14:textId="77777777" w:rsidR="00FA0C36" w:rsidRPr="00A92E22" w:rsidRDefault="00FA0C36" w:rsidP="00A92E2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6D1E8421" w14:textId="77777777" w:rsidR="00FA0C36" w:rsidRPr="00A92E22" w:rsidRDefault="00FA0C36" w:rsidP="00A92E2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92E22">
        <w:rPr>
          <w:sz w:val="24"/>
          <w:szCs w:val="24"/>
        </w:rPr>
        <w:t>В соответствии с пунктом 4 статьи 46 Закона Приднестровской Молдавской Республики от 26 ноября 2018 года № 318-3-VI «О закупках в Приднестровской Молдавской Республике» (далее – Закон) со дня размещения в информационной системе извещения о проведении закрытого аукциона заинтересованные в получении документации о закрытом аукционе лица вправе направить заказчику запрос о представлении документации о закрытом аукционе.</w:t>
      </w:r>
    </w:p>
    <w:p w14:paraId="46BFE6B7" w14:textId="77777777" w:rsidR="00FA0C36" w:rsidRPr="00A92E22" w:rsidRDefault="00FA0C36" w:rsidP="00A92E22">
      <w:pPr>
        <w:pStyle w:val="20"/>
        <w:spacing w:before="0" w:line="240" w:lineRule="auto"/>
        <w:ind w:firstLine="709"/>
        <w:rPr>
          <w:sz w:val="24"/>
          <w:szCs w:val="24"/>
        </w:rPr>
      </w:pPr>
    </w:p>
    <w:p w14:paraId="4B02D6B8" w14:textId="77777777" w:rsidR="00FA0C36" w:rsidRPr="00A92E22" w:rsidRDefault="00FA0C36" w:rsidP="00A9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22">
        <w:rPr>
          <w:rFonts w:ascii="Times New Roman" w:hAnsi="Times New Roman" w:cs="Times New Roman"/>
          <w:sz w:val="24"/>
          <w:szCs w:val="24"/>
        </w:rPr>
        <w:t>Заинтересованное лицо подает запрос в письменной форме на предоставление извещения и документации о закрытом аукционе в Государственную службу исполнения наказаний Министерства юстиции Приднестровской Молдавской Республики по адресу: 3300, г. Тирасполь ул. Мира, 50 корп.3074, на имя председателя закупочной комиссии Государственной службы исполнения наказаний Министерства юстиции Приднестровской Молдавской Республики.</w:t>
      </w:r>
    </w:p>
    <w:p w14:paraId="46F41B53" w14:textId="77777777" w:rsidR="00FA0C36" w:rsidRPr="00A92E22" w:rsidRDefault="00FA0C36" w:rsidP="00A92E22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92E22">
        <w:rPr>
          <w:sz w:val="24"/>
          <w:szCs w:val="24"/>
        </w:rPr>
        <w:t>Запрос на предоставление извещения и документации о закрытом аукционе должен содержать:</w:t>
      </w:r>
    </w:p>
    <w:p w14:paraId="1DC907C3" w14:textId="77777777" w:rsidR="00FA0C36" w:rsidRPr="00A92E22" w:rsidRDefault="00FA0C36" w:rsidP="00A92E22">
      <w:pPr>
        <w:pStyle w:val="20"/>
        <w:spacing w:before="0" w:line="240" w:lineRule="auto"/>
        <w:ind w:firstLine="567"/>
        <w:rPr>
          <w:sz w:val="24"/>
          <w:szCs w:val="24"/>
        </w:rPr>
      </w:pPr>
      <w:r w:rsidRPr="00A92E22">
        <w:rPr>
          <w:sz w:val="24"/>
          <w:szCs w:val="24"/>
        </w:rPr>
        <w:t>а)</w:t>
      </w:r>
      <w:r w:rsidR="00565784" w:rsidRPr="00A92E22">
        <w:rPr>
          <w:sz w:val="24"/>
          <w:szCs w:val="24"/>
        </w:rPr>
        <w:t xml:space="preserve"> </w:t>
      </w:r>
      <w:r w:rsidRPr="00A92E22">
        <w:rPr>
          <w:sz w:val="24"/>
          <w:szCs w:val="24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</w:t>
      </w:r>
      <w:r w:rsidR="00565784" w:rsidRPr="00A92E22">
        <w:rPr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A92E22">
        <w:rPr>
          <w:sz w:val="24"/>
          <w:szCs w:val="24"/>
        </w:rPr>
        <w:t>; номер контактного телефона;</w:t>
      </w:r>
    </w:p>
    <w:p w14:paraId="443B77B1" w14:textId="77777777" w:rsidR="00FA0C36" w:rsidRPr="00A92E22" w:rsidRDefault="00FA0C36" w:rsidP="00A92E22">
      <w:pPr>
        <w:pStyle w:val="20"/>
        <w:spacing w:before="0" w:line="240" w:lineRule="auto"/>
        <w:ind w:firstLine="567"/>
        <w:rPr>
          <w:sz w:val="24"/>
          <w:szCs w:val="24"/>
        </w:rPr>
      </w:pPr>
      <w:r w:rsidRPr="00A92E22">
        <w:rPr>
          <w:sz w:val="24"/>
          <w:szCs w:val="24"/>
        </w:rPr>
        <w:t>б) общую информацию о закупке (номер закупки, предмет закупки);</w:t>
      </w:r>
    </w:p>
    <w:p w14:paraId="386B8F74" w14:textId="77777777" w:rsidR="00FA0C36" w:rsidRPr="00A92E22" w:rsidRDefault="00FA0C36" w:rsidP="00A92E22">
      <w:pPr>
        <w:pStyle w:val="20"/>
        <w:spacing w:before="0" w:line="240" w:lineRule="auto"/>
        <w:ind w:firstLine="567"/>
        <w:rPr>
          <w:sz w:val="24"/>
          <w:szCs w:val="24"/>
        </w:rPr>
      </w:pPr>
      <w:r w:rsidRPr="00A92E22">
        <w:rPr>
          <w:sz w:val="24"/>
          <w:szCs w:val="24"/>
        </w:rPr>
        <w:t>в) фамилию, имя, отчество (при наличии), должность лица, который уполномочен получить извещение и документацию о закрытом аукционе</w:t>
      </w:r>
      <w:r w:rsidR="00565784" w:rsidRPr="00A92E22">
        <w:rPr>
          <w:sz w:val="24"/>
          <w:szCs w:val="24"/>
        </w:rPr>
        <w:t>, копия паспорта (стр.1)</w:t>
      </w:r>
      <w:r w:rsidRPr="00A92E22">
        <w:rPr>
          <w:sz w:val="24"/>
          <w:szCs w:val="24"/>
        </w:rPr>
        <w:t xml:space="preserve"> и образец его подписи.</w:t>
      </w:r>
    </w:p>
    <w:p w14:paraId="116B19EE" w14:textId="77777777" w:rsidR="00FA0C36" w:rsidRPr="00A92E22" w:rsidRDefault="00FA0C36" w:rsidP="00A92E22">
      <w:pPr>
        <w:pStyle w:val="20"/>
        <w:spacing w:before="0" w:line="240" w:lineRule="auto"/>
        <w:ind w:firstLine="709"/>
        <w:rPr>
          <w:sz w:val="24"/>
          <w:szCs w:val="24"/>
        </w:rPr>
      </w:pPr>
    </w:p>
    <w:p w14:paraId="54CE6932" w14:textId="77777777" w:rsidR="00FA0C36" w:rsidRPr="00A92E22" w:rsidRDefault="00FA0C36" w:rsidP="00A92E22">
      <w:pPr>
        <w:pStyle w:val="20"/>
        <w:spacing w:before="0" w:line="240" w:lineRule="auto"/>
        <w:ind w:firstLine="709"/>
        <w:rPr>
          <w:sz w:val="24"/>
          <w:szCs w:val="24"/>
        </w:rPr>
      </w:pPr>
      <w:r w:rsidRPr="00A92E22">
        <w:rPr>
          <w:sz w:val="24"/>
          <w:szCs w:val="24"/>
        </w:rPr>
        <w:t>При получении извещения и документации о закрытом аукционе, уполномоченное лицо обязано предъявить документ, удостоверяющий личность.</w:t>
      </w:r>
    </w:p>
    <w:p w14:paraId="0DA683AD" w14:textId="77777777" w:rsidR="00FA0C36" w:rsidRPr="00A92E22" w:rsidRDefault="00FA0C36" w:rsidP="00A9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163586" w14:textId="77777777" w:rsidR="00FA0C36" w:rsidRPr="00A92E22" w:rsidRDefault="00FA0C36" w:rsidP="00A9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E22">
        <w:rPr>
          <w:rFonts w:ascii="Times New Roman" w:hAnsi="Times New Roman" w:cs="Times New Roman"/>
          <w:sz w:val="24"/>
          <w:szCs w:val="24"/>
        </w:rPr>
        <w:t>Извещение и документация о закрытом аукционе предоставляется в течение 2 (двух) рабочих дней со дня получения запроса.</w:t>
      </w:r>
    </w:p>
    <w:p w14:paraId="17103FEE" w14:textId="77777777" w:rsidR="00FA0C36" w:rsidRPr="00A92E22" w:rsidRDefault="00FA0C36" w:rsidP="00A9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7156AA" w14:textId="77777777" w:rsidR="00FA0C36" w:rsidRPr="00A92E22" w:rsidRDefault="00FA0C36" w:rsidP="00A9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E22">
        <w:rPr>
          <w:rFonts w:ascii="Times New Roman" w:hAnsi="Times New Roman" w:cs="Times New Roman"/>
          <w:sz w:val="24"/>
          <w:szCs w:val="24"/>
        </w:rPr>
        <w:t>Ограничения участия в определении поставщика отсутствуют.</w:t>
      </w:r>
    </w:p>
    <w:p w14:paraId="4816A35B" w14:textId="77777777" w:rsidR="00FA0C36" w:rsidRPr="00A92E22" w:rsidRDefault="00FA0C36" w:rsidP="00A9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85AD9B" w14:textId="77777777" w:rsidR="00FA0C36" w:rsidRPr="00A92E22" w:rsidRDefault="00FA0C36" w:rsidP="00A9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E22">
        <w:rPr>
          <w:rFonts w:ascii="Times New Roman" w:hAnsi="Times New Roman" w:cs="Times New Roman"/>
          <w:sz w:val="24"/>
          <w:szCs w:val="24"/>
        </w:rPr>
        <w:t>Телефоны для справок: 533-7</w:t>
      </w:r>
      <w:r w:rsidR="00565784" w:rsidRPr="00A92E22">
        <w:rPr>
          <w:rFonts w:ascii="Times New Roman" w:hAnsi="Times New Roman" w:cs="Times New Roman"/>
          <w:sz w:val="24"/>
          <w:szCs w:val="24"/>
        </w:rPr>
        <w:t>-</w:t>
      </w:r>
      <w:r w:rsidRPr="00A92E22">
        <w:rPr>
          <w:rFonts w:ascii="Times New Roman" w:hAnsi="Times New Roman" w:cs="Times New Roman"/>
          <w:sz w:val="24"/>
          <w:szCs w:val="24"/>
        </w:rPr>
        <w:t>45</w:t>
      </w:r>
      <w:r w:rsidR="00565784" w:rsidRPr="00A92E22">
        <w:rPr>
          <w:rFonts w:ascii="Times New Roman" w:hAnsi="Times New Roman" w:cs="Times New Roman"/>
          <w:sz w:val="24"/>
          <w:szCs w:val="24"/>
        </w:rPr>
        <w:t>-</w:t>
      </w:r>
      <w:r w:rsidRPr="00A92E22">
        <w:rPr>
          <w:rFonts w:ascii="Times New Roman" w:hAnsi="Times New Roman" w:cs="Times New Roman"/>
          <w:sz w:val="24"/>
          <w:szCs w:val="24"/>
        </w:rPr>
        <w:t>41.</w:t>
      </w:r>
    </w:p>
    <w:p w14:paraId="4E61DB17" w14:textId="77777777" w:rsidR="005C7D53" w:rsidRPr="00A92E22" w:rsidRDefault="005C7D53" w:rsidP="00A92E22">
      <w:pPr>
        <w:spacing w:after="0" w:line="240" w:lineRule="auto"/>
        <w:rPr>
          <w:sz w:val="24"/>
          <w:szCs w:val="24"/>
        </w:rPr>
      </w:pPr>
    </w:p>
    <w:sectPr w:rsidR="005C7D53" w:rsidRPr="00A92E22" w:rsidSect="00742BED">
      <w:pgSz w:w="11900" w:h="16840"/>
      <w:pgMar w:top="1085" w:right="642" w:bottom="2093" w:left="18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36"/>
    <w:rsid w:val="0010609F"/>
    <w:rsid w:val="0047142B"/>
    <w:rsid w:val="00565784"/>
    <w:rsid w:val="005C7D53"/>
    <w:rsid w:val="00A92E22"/>
    <w:rsid w:val="00FA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1E10"/>
  <w15:docId w15:val="{A4D72550-6B76-4455-B7B1-76D3742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0C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C36"/>
    <w:pPr>
      <w:widowControl w:val="0"/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A0C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0C36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FA0C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oto_prod</dc:creator>
  <cp:keywords/>
  <dc:description/>
  <cp:lastModifiedBy>УМП Начальник</cp:lastModifiedBy>
  <cp:revision>4</cp:revision>
  <cp:lastPrinted>2022-10-27T09:55:00Z</cp:lastPrinted>
  <dcterms:created xsi:type="dcterms:W3CDTF">2022-10-26T07:27:00Z</dcterms:created>
  <dcterms:modified xsi:type="dcterms:W3CDTF">2025-07-09T06:49:00Z</dcterms:modified>
</cp:coreProperties>
</file>